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819"/>
        <w:gridCol w:w="6212"/>
      </w:tblGrid>
      <w:tr w:rsidR="009C7485" w:rsidRPr="00D27920" w:rsidTr="009C7485">
        <w:trPr>
          <w:trHeight w:val="622"/>
        </w:trPr>
        <w:tc>
          <w:tcPr>
            <w:tcW w:w="9031" w:type="dxa"/>
            <w:gridSpan w:val="2"/>
            <w:vAlign w:val="center"/>
          </w:tcPr>
          <w:p w:rsidR="009C7485" w:rsidRPr="00D27920" w:rsidRDefault="009C7485" w:rsidP="00AF6818">
            <w:pPr>
              <w:jc w:val="center"/>
              <w:rPr>
                <w:b/>
                <w:sz w:val="24"/>
                <w:szCs w:val="24"/>
              </w:rPr>
            </w:pPr>
            <w:r w:rsidRPr="00D27920">
              <w:rPr>
                <w:b/>
                <w:sz w:val="24"/>
                <w:szCs w:val="24"/>
              </w:rPr>
              <w:t>T.C. FIRAT ÜNİVERSİTESİ GÖREV TANIMI FORMU</w:t>
            </w:r>
            <w:bookmarkStart w:id="0" w:name="_GoBack"/>
            <w:bookmarkEnd w:id="0"/>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211"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211" w:type="dxa"/>
            <w:vAlign w:val="center"/>
          </w:tcPr>
          <w:p w:rsidR="009C7485" w:rsidRPr="00D27920" w:rsidRDefault="00E4412B" w:rsidP="00D27920">
            <w:pPr>
              <w:jc w:val="center"/>
              <w:rPr>
                <w:sz w:val="24"/>
                <w:szCs w:val="24"/>
              </w:rPr>
            </w:pPr>
            <w:r w:rsidRPr="00D27920">
              <w:rPr>
                <w:sz w:val="24"/>
                <w:szCs w:val="24"/>
              </w:rPr>
              <w:t>F.Ü. Deneysel Araştırmalar Merkezi Müdürlüğü (FÜDAM)</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211" w:type="dxa"/>
            <w:vAlign w:val="center"/>
          </w:tcPr>
          <w:p w:rsidR="009C7485" w:rsidRPr="00D27920" w:rsidRDefault="00D366DE" w:rsidP="006C690F">
            <w:pPr>
              <w:jc w:val="center"/>
              <w:rPr>
                <w:sz w:val="24"/>
                <w:szCs w:val="24"/>
              </w:rPr>
            </w:pPr>
            <w:r>
              <w:rPr>
                <w:sz w:val="24"/>
                <w:szCs w:val="24"/>
              </w:rPr>
              <w:t>Veteriner Hekim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211" w:type="dxa"/>
            <w:vAlign w:val="center"/>
          </w:tcPr>
          <w:p w:rsidR="009C7485" w:rsidRPr="00D27920" w:rsidRDefault="00D366DE" w:rsidP="00D27920">
            <w:pPr>
              <w:jc w:val="center"/>
              <w:rPr>
                <w:sz w:val="24"/>
                <w:szCs w:val="24"/>
              </w:rPr>
            </w:pPr>
            <w:r>
              <w:rPr>
                <w:sz w:val="24"/>
                <w:szCs w:val="24"/>
              </w:rPr>
              <w:t>Ebru GÖKDERE</w:t>
            </w:r>
          </w:p>
        </w:tc>
      </w:tr>
    </w:tbl>
    <w:p w:rsidR="009C7485" w:rsidRPr="00D27920" w:rsidRDefault="009C7485" w:rsidP="00D27920">
      <w:pPr>
        <w:rPr>
          <w:sz w:val="24"/>
          <w:szCs w:val="24"/>
        </w:rPr>
      </w:pPr>
    </w:p>
    <w:p w:rsidR="009C7485" w:rsidRPr="00D27920" w:rsidRDefault="009C7485" w:rsidP="00D27920">
      <w:pPr>
        <w:jc w:val="center"/>
        <w:rPr>
          <w:b/>
          <w:sz w:val="24"/>
          <w:szCs w:val="24"/>
        </w:rPr>
      </w:pPr>
      <w:r w:rsidRPr="00D27920">
        <w:rPr>
          <w:b/>
          <w:sz w:val="24"/>
          <w:szCs w:val="24"/>
        </w:rPr>
        <w:t>SORUMLULUKLARI</w:t>
      </w:r>
    </w:p>
    <w:p w:rsidR="00816FF7" w:rsidRDefault="009C7485" w:rsidP="00816FF7">
      <w:pPr>
        <w:jc w:val="both"/>
        <w:rPr>
          <w:sz w:val="24"/>
          <w:szCs w:val="24"/>
        </w:rPr>
      </w:pPr>
      <w:r w:rsidRPr="00D27920">
        <w:rPr>
          <w:sz w:val="24"/>
          <w:szCs w:val="24"/>
        </w:rPr>
        <w:tab/>
      </w:r>
      <w:r w:rsidR="00816FF7">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E6690F" w:rsidRPr="00D27920" w:rsidRDefault="00E6690F" w:rsidP="00D27920">
      <w:pPr>
        <w:jc w:val="both"/>
        <w:rPr>
          <w:sz w:val="24"/>
          <w:szCs w:val="24"/>
        </w:rPr>
      </w:pPr>
    </w:p>
    <w:p w:rsidR="009C7485" w:rsidRDefault="009C7485" w:rsidP="00D27920">
      <w:pPr>
        <w:jc w:val="center"/>
        <w:rPr>
          <w:b/>
          <w:sz w:val="24"/>
          <w:szCs w:val="24"/>
        </w:rPr>
      </w:pPr>
      <w:r w:rsidRPr="00D27920">
        <w:rPr>
          <w:b/>
          <w:sz w:val="24"/>
          <w:szCs w:val="24"/>
        </w:rPr>
        <w:t>GÖREV ALANI</w:t>
      </w:r>
      <w:r w:rsidR="00D366DE">
        <w:rPr>
          <w:b/>
          <w:sz w:val="24"/>
          <w:szCs w:val="24"/>
        </w:rPr>
        <w:t xml:space="preserve"> ve TANIMI</w:t>
      </w:r>
    </w:p>
    <w:p w:rsidR="00D366DE" w:rsidRPr="00E22705" w:rsidRDefault="00E22705" w:rsidP="00A92828">
      <w:pPr>
        <w:spacing w:after="0"/>
        <w:jc w:val="both"/>
        <w:rPr>
          <w:sz w:val="24"/>
          <w:szCs w:val="24"/>
        </w:rPr>
      </w:pPr>
      <w:r>
        <w:tab/>
      </w:r>
      <w:r w:rsidRPr="00E22705">
        <w:rPr>
          <w:sz w:val="24"/>
          <w:szCs w:val="24"/>
        </w:rPr>
        <w:t xml:space="preserve">1. </w:t>
      </w:r>
      <w:r w:rsidR="00D366DE" w:rsidRPr="00E22705">
        <w:rPr>
          <w:sz w:val="24"/>
          <w:szCs w:val="24"/>
        </w:rPr>
        <w:t xml:space="preserve">Deney hayvanlarının tesise kabulü, sağlık durumlarının takibi, </w:t>
      </w:r>
      <w:r w:rsidR="00A92828">
        <w:rPr>
          <w:sz w:val="24"/>
          <w:szCs w:val="24"/>
        </w:rPr>
        <w:t xml:space="preserve">varsa </w:t>
      </w:r>
      <w:r w:rsidR="00D366DE" w:rsidRPr="00E22705">
        <w:rPr>
          <w:sz w:val="24"/>
          <w:szCs w:val="24"/>
        </w:rPr>
        <w:t>hastalıklarının tanı ve tedavisini yapmak,</w:t>
      </w:r>
    </w:p>
    <w:p w:rsidR="00E22705" w:rsidRPr="00E22705" w:rsidRDefault="00E22705" w:rsidP="00E22705">
      <w:pPr>
        <w:spacing w:after="0"/>
        <w:jc w:val="both"/>
        <w:rPr>
          <w:sz w:val="24"/>
          <w:szCs w:val="24"/>
        </w:rPr>
      </w:pPr>
      <w:r w:rsidRPr="00E22705">
        <w:rPr>
          <w:sz w:val="24"/>
          <w:szCs w:val="24"/>
        </w:rPr>
        <w:tab/>
        <w:t xml:space="preserve">2. Laboratuvar hayvanlarında yapılan işlemlerin etik kurallara uygun, izin verilmiş uygulamalar </w:t>
      </w:r>
      <w:proofErr w:type="gramStart"/>
      <w:r w:rsidRPr="00E22705">
        <w:rPr>
          <w:sz w:val="24"/>
          <w:szCs w:val="24"/>
        </w:rPr>
        <w:t>dahilinde</w:t>
      </w:r>
      <w:proofErr w:type="gramEnd"/>
      <w:r w:rsidRPr="00E22705">
        <w:rPr>
          <w:sz w:val="24"/>
          <w:szCs w:val="24"/>
        </w:rPr>
        <w:t xml:space="preserve"> yapılmasını, araştırmacıların izin verilen uygulamalar dışına çıkması durumunda, düzeltme için gerekli önlemlerin alınması ve kayda geçirilmesini, durumun Merkez Müdürüne ve Etik Kurula bildirilmesini sağlamak,</w:t>
      </w:r>
    </w:p>
    <w:p w:rsidR="00D366DE" w:rsidRPr="00E22705" w:rsidRDefault="00E22705" w:rsidP="00E22705">
      <w:pPr>
        <w:spacing w:after="0"/>
        <w:jc w:val="both"/>
        <w:rPr>
          <w:sz w:val="24"/>
          <w:szCs w:val="24"/>
        </w:rPr>
      </w:pPr>
      <w:r w:rsidRPr="00E22705">
        <w:rPr>
          <w:sz w:val="24"/>
          <w:szCs w:val="24"/>
        </w:rPr>
        <w:tab/>
        <w:t xml:space="preserve">3. </w:t>
      </w:r>
      <w:r w:rsidR="00D366DE" w:rsidRPr="00E22705">
        <w:rPr>
          <w:sz w:val="24"/>
          <w:szCs w:val="24"/>
        </w:rPr>
        <w:t>Talep edilmesi durumunda, deney hayvanlarına cerrahi ve diğer girişimlerde araştırmacıya rehberlik yapmak,</w:t>
      </w:r>
    </w:p>
    <w:p w:rsidR="00E22705" w:rsidRPr="00E22705" w:rsidRDefault="00D366DE" w:rsidP="00E22705">
      <w:pPr>
        <w:spacing w:after="0"/>
        <w:jc w:val="both"/>
        <w:rPr>
          <w:sz w:val="24"/>
          <w:szCs w:val="24"/>
        </w:rPr>
      </w:pPr>
      <w:r w:rsidRPr="00E22705">
        <w:rPr>
          <w:sz w:val="24"/>
          <w:szCs w:val="24"/>
        </w:rPr>
        <w:tab/>
      </w:r>
      <w:r w:rsidR="00E22705" w:rsidRPr="00E22705">
        <w:rPr>
          <w:sz w:val="24"/>
          <w:szCs w:val="24"/>
        </w:rPr>
        <w:t>4. Birimdeki deney hayvanlarının çiftleştirme, ayırma, cinsiyet tayini, etiketleme vb. işlerini Veteriner Sağlık teknikeri ile beraber yapmak,</w:t>
      </w:r>
    </w:p>
    <w:p w:rsidR="00D366DE" w:rsidRDefault="00D366DE" w:rsidP="00E22705">
      <w:pPr>
        <w:spacing w:after="0"/>
        <w:jc w:val="both"/>
        <w:rPr>
          <w:sz w:val="24"/>
          <w:szCs w:val="24"/>
        </w:rPr>
      </w:pPr>
      <w:r w:rsidRPr="00E22705">
        <w:rPr>
          <w:sz w:val="24"/>
          <w:szCs w:val="24"/>
        </w:rPr>
        <w:tab/>
      </w:r>
      <w:r w:rsidR="00E22705" w:rsidRPr="00E22705">
        <w:rPr>
          <w:sz w:val="24"/>
          <w:szCs w:val="24"/>
        </w:rPr>
        <w:t xml:space="preserve">5. </w:t>
      </w:r>
      <w:r w:rsidRPr="00E22705">
        <w:rPr>
          <w:sz w:val="24"/>
          <w:szCs w:val="24"/>
        </w:rPr>
        <w:t xml:space="preserve">Merkez </w:t>
      </w:r>
      <w:proofErr w:type="gramStart"/>
      <w:r w:rsidRPr="00E22705">
        <w:rPr>
          <w:sz w:val="24"/>
          <w:szCs w:val="24"/>
        </w:rPr>
        <w:t>dahilinde</w:t>
      </w:r>
      <w:proofErr w:type="gramEnd"/>
      <w:r w:rsidRPr="00E22705">
        <w:rPr>
          <w:sz w:val="24"/>
          <w:szCs w:val="24"/>
        </w:rPr>
        <w:t xml:space="preserve"> kullanılan (bulundurulması halinde) kimyasal ve </w:t>
      </w:r>
      <w:proofErr w:type="spellStart"/>
      <w:r w:rsidRPr="00E22705">
        <w:rPr>
          <w:sz w:val="24"/>
          <w:szCs w:val="24"/>
        </w:rPr>
        <w:t>anestezik</w:t>
      </w:r>
      <w:proofErr w:type="spellEnd"/>
      <w:r w:rsidRPr="00E22705">
        <w:rPr>
          <w:sz w:val="24"/>
          <w:szCs w:val="24"/>
        </w:rPr>
        <w:t xml:space="preserve"> ilaçları muhafaza altına almak ve kaydını tutmak,</w:t>
      </w:r>
    </w:p>
    <w:p w:rsidR="00B51700" w:rsidRDefault="00B51700" w:rsidP="00B51700">
      <w:pPr>
        <w:spacing w:after="0"/>
        <w:jc w:val="both"/>
        <w:rPr>
          <w:sz w:val="24"/>
          <w:szCs w:val="24"/>
        </w:rPr>
      </w:pPr>
      <w:r>
        <w:rPr>
          <w:sz w:val="24"/>
          <w:szCs w:val="24"/>
        </w:rPr>
        <w:tab/>
        <w:t xml:space="preserve">6. Merkezde canlı hayvan bulunmasından dolayı, </w:t>
      </w:r>
      <w:r w:rsidRPr="00B51700">
        <w:rPr>
          <w:sz w:val="24"/>
          <w:szCs w:val="24"/>
          <w:u w:val="single"/>
        </w:rPr>
        <w:t>İş Sağlığı ve Güvenliği</w:t>
      </w:r>
      <w:r>
        <w:rPr>
          <w:sz w:val="24"/>
          <w:szCs w:val="24"/>
        </w:rPr>
        <w:t xml:space="preserve"> açısından size verilen koruyucu </w:t>
      </w:r>
      <w:proofErr w:type="gramStart"/>
      <w:r>
        <w:rPr>
          <w:sz w:val="24"/>
          <w:szCs w:val="24"/>
        </w:rPr>
        <w:t>ekipmanları</w:t>
      </w:r>
      <w:proofErr w:type="gramEnd"/>
      <w:r>
        <w:rPr>
          <w:sz w:val="24"/>
          <w:szCs w:val="24"/>
        </w:rPr>
        <w:t xml:space="preserve"> kullanmak.</w:t>
      </w:r>
    </w:p>
    <w:p w:rsidR="00E22705" w:rsidRPr="00E22705" w:rsidRDefault="00B51700" w:rsidP="00E22705">
      <w:pPr>
        <w:pStyle w:val="ListeParagraf"/>
        <w:spacing w:after="0"/>
        <w:ind w:left="0"/>
        <w:jc w:val="both"/>
        <w:rPr>
          <w:sz w:val="24"/>
          <w:szCs w:val="24"/>
        </w:rPr>
      </w:pPr>
      <w:r>
        <w:rPr>
          <w:sz w:val="24"/>
          <w:szCs w:val="24"/>
        </w:rPr>
        <w:tab/>
        <w:t>7</w:t>
      </w:r>
      <w:r w:rsidR="00E22705" w:rsidRPr="00E22705">
        <w:rPr>
          <w:sz w:val="24"/>
          <w:szCs w:val="24"/>
        </w:rPr>
        <w:t>. Merkezde canlı hayvan barındığı ve deneysel çalışmalar yapıldığı için bazı durumlarda işlerin öncelik sırası değişmektedir. Dolayısıyla yukarıdaki görevler dışında idarenin vereceği diğer görevlerde yapılacak işler arasındadır.</w:t>
      </w:r>
    </w:p>
    <w:p w:rsidR="00E22705" w:rsidRPr="00E22705" w:rsidRDefault="00E22705" w:rsidP="00E22705">
      <w:pPr>
        <w:spacing w:after="0"/>
        <w:jc w:val="both"/>
        <w:rPr>
          <w:sz w:val="24"/>
          <w:szCs w:val="24"/>
        </w:rPr>
      </w:pPr>
      <w:r w:rsidRPr="00E22705">
        <w:rPr>
          <w:sz w:val="24"/>
          <w:szCs w:val="24"/>
        </w:rPr>
        <w:tab/>
      </w:r>
      <w:r w:rsidR="00B51700">
        <w:rPr>
          <w:sz w:val="24"/>
          <w:szCs w:val="24"/>
        </w:rPr>
        <w:t>8</w:t>
      </w:r>
      <w:r w:rsidRPr="00E22705">
        <w:rPr>
          <w:sz w:val="24"/>
          <w:szCs w:val="24"/>
        </w:rPr>
        <w:t>. Birimde çıkabilecek rutin dışı aksaklıkların ilgili kişiye ivedi şekilde bildirilmesi gerekmektedir.</w:t>
      </w:r>
    </w:p>
    <w:p w:rsidR="00D366DE" w:rsidRPr="00D366DE" w:rsidRDefault="00D366DE" w:rsidP="00D366DE">
      <w:pPr>
        <w:jc w:val="both"/>
        <w:rPr>
          <w:b/>
        </w:rPr>
      </w:pPr>
    </w:p>
    <w:p w:rsidR="00EB37F0" w:rsidRPr="00D27920" w:rsidRDefault="009C7485" w:rsidP="00D27920">
      <w:pPr>
        <w:jc w:val="center"/>
        <w:rPr>
          <w:b/>
          <w:sz w:val="24"/>
          <w:szCs w:val="24"/>
        </w:rPr>
      </w:pPr>
      <w:r w:rsidRPr="00D27920">
        <w:rPr>
          <w:b/>
          <w:sz w:val="24"/>
          <w:szCs w:val="24"/>
        </w:rPr>
        <w:t>YETKİLERİ</w:t>
      </w:r>
    </w:p>
    <w:p w:rsidR="00EB37F0" w:rsidRPr="00D27920" w:rsidRDefault="00EB37F0" w:rsidP="00816FF7">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816FF7">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571E735B"/>
    <w:multiLevelType w:val="hybridMultilevel"/>
    <w:tmpl w:val="88E2C7A6"/>
    <w:lvl w:ilvl="0" w:tplc="3112F42A">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5F9A5EC6"/>
    <w:multiLevelType w:val="hybridMultilevel"/>
    <w:tmpl w:val="E1B22FB8"/>
    <w:lvl w:ilvl="0" w:tplc="6ED69872">
      <w:start w:val="1"/>
      <w:numFmt w:val="decimal"/>
      <w:lvlText w:val="%1."/>
      <w:lvlJc w:val="left"/>
      <w:pPr>
        <w:ind w:left="1065" w:hanging="360"/>
      </w:pPr>
      <w:rPr>
        <w:rFonts w:hint="default"/>
        <w:b/>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7CDA1238"/>
    <w:multiLevelType w:val="hybridMultilevel"/>
    <w:tmpl w:val="2BF0E754"/>
    <w:lvl w:ilvl="0" w:tplc="A50EB55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070431"/>
    <w:rsid w:val="001A5EE3"/>
    <w:rsid w:val="003A1A2D"/>
    <w:rsid w:val="00421A18"/>
    <w:rsid w:val="00573079"/>
    <w:rsid w:val="00653A32"/>
    <w:rsid w:val="006C690F"/>
    <w:rsid w:val="00816FF7"/>
    <w:rsid w:val="0098158F"/>
    <w:rsid w:val="009C7485"/>
    <w:rsid w:val="00A92828"/>
    <w:rsid w:val="00AF6818"/>
    <w:rsid w:val="00B51700"/>
    <w:rsid w:val="00D27920"/>
    <w:rsid w:val="00D366DE"/>
    <w:rsid w:val="00DD1639"/>
    <w:rsid w:val="00DD5C4E"/>
    <w:rsid w:val="00E22705"/>
    <w:rsid w:val="00E4412B"/>
    <w:rsid w:val="00E6690F"/>
    <w:rsid w:val="00EB37F0"/>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EBBA"/>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9</cp:revision>
  <cp:lastPrinted>2025-05-27T12:27:00Z</cp:lastPrinted>
  <dcterms:created xsi:type="dcterms:W3CDTF">2026-02-24T09:25:00Z</dcterms:created>
  <dcterms:modified xsi:type="dcterms:W3CDTF">2026-03-25T10:34:00Z</dcterms:modified>
</cp:coreProperties>
</file>